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3F" w:rsidRPr="0067071C" w:rsidRDefault="00A37D3F" w:rsidP="00566227">
      <w:pPr>
        <w:autoSpaceDE w:val="0"/>
        <w:autoSpaceDN w:val="0"/>
        <w:adjustRightInd w:val="0"/>
        <w:rPr>
          <w:rFonts w:cs="Arial"/>
          <w:b/>
          <w:bCs/>
          <w:color w:val="000000"/>
          <w:sz w:val="22"/>
          <w:szCs w:val="22"/>
          <w:lang w:eastAsia="en-CA"/>
        </w:rPr>
      </w:pPr>
      <w:bookmarkStart w:id="0" w:name="_GoBack"/>
      <w:bookmarkEnd w:id="0"/>
      <w:r w:rsidRPr="0067071C">
        <w:rPr>
          <w:rFonts w:cs="Arial"/>
          <w:b/>
          <w:bCs/>
          <w:color w:val="000000"/>
          <w:sz w:val="22"/>
          <w:szCs w:val="22"/>
          <w:lang w:eastAsia="en-CA"/>
        </w:rPr>
        <w:t>CONFIDENTIAL</w:t>
      </w:r>
    </w:p>
    <w:p w:rsidR="00A37D3F" w:rsidRPr="00273D8D" w:rsidRDefault="00A37D3F" w:rsidP="00566227">
      <w:pPr>
        <w:autoSpaceDE w:val="0"/>
        <w:autoSpaceDN w:val="0"/>
        <w:adjustRightInd w:val="0"/>
        <w:rPr>
          <w:rFonts w:cs="Arial"/>
          <w:color w:val="000000"/>
          <w:sz w:val="22"/>
          <w:szCs w:val="22"/>
          <w:lang w:eastAsia="en-CA"/>
        </w:rPr>
      </w:pPr>
    </w:p>
    <w:p w:rsidR="00A37D3F" w:rsidRPr="00273D8D" w:rsidRDefault="00A37D3F" w:rsidP="00566227">
      <w:pPr>
        <w:autoSpaceDE w:val="0"/>
        <w:autoSpaceDN w:val="0"/>
        <w:adjustRightInd w:val="0"/>
        <w:rPr>
          <w:rFonts w:cs="Arial"/>
          <w:color w:val="000000"/>
          <w:sz w:val="22"/>
          <w:szCs w:val="22"/>
          <w:lang w:eastAsia="en-CA"/>
        </w:rPr>
      </w:pPr>
    </w:p>
    <w:p w:rsidR="00C47060" w:rsidRPr="00273D8D" w:rsidRDefault="00A37D3F" w:rsidP="00C47060">
      <w:pPr>
        <w:autoSpaceDE w:val="0"/>
        <w:autoSpaceDN w:val="0"/>
        <w:adjustRightInd w:val="0"/>
        <w:rPr>
          <w:rFonts w:cs="Arial"/>
          <w:color w:val="000000"/>
          <w:sz w:val="22"/>
          <w:szCs w:val="22"/>
          <w:lang w:eastAsia="en-CA"/>
        </w:rPr>
      </w:pPr>
      <w:r w:rsidRPr="00273D8D">
        <w:rPr>
          <w:rFonts w:cs="Arial"/>
          <w:b/>
          <w:bCs/>
          <w:color w:val="000000"/>
          <w:sz w:val="22"/>
          <w:szCs w:val="22"/>
          <w:lang w:eastAsia="en-CA"/>
        </w:rPr>
        <w:t xml:space="preserve">Re: </w:t>
      </w:r>
      <w:r w:rsidR="00B45E29">
        <w:rPr>
          <w:rFonts w:cs="Arial"/>
          <w:b/>
          <w:bCs/>
          <w:color w:val="000000"/>
          <w:sz w:val="22"/>
          <w:szCs w:val="22"/>
          <w:lang w:eastAsia="en-CA"/>
        </w:rPr>
        <w:t xml:space="preserve">Employee &amp; Family Assistance Program (EFAP) </w:t>
      </w:r>
    </w:p>
    <w:p w:rsidR="003267CA" w:rsidRPr="00273D8D" w:rsidRDefault="003267CA" w:rsidP="00566227">
      <w:pPr>
        <w:autoSpaceDE w:val="0"/>
        <w:autoSpaceDN w:val="0"/>
        <w:adjustRightInd w:val="0"/>
        <w:rPr>
          <w:rFonts w:cs="Arial"/>
          <w:bCs/>
          <w:color w:val="000000"/>
          <w:sz w:val="22"/>
          <w:szCs w:val="22"/>
          <w:lang w:eastAsia="en-CA"/>
        </w:rPr>
      </w:pPr>
    </w:p>
    <w:p w:rsidR="007015B8" w:rsidRDefault="000925CA" w:rsidP="00566227">
      <w:pPr>
        <w:autoSpaceDE w:val="0"/>
        <w:autoSpaceDN w:val="0"/>
        <w:adjustRightInd w:val="0"/>
        <w:rPr>
          <w:rFonts w:cs="Arial"/>
          <w:color w:val="000000"/>
          <w:sz w:val="22"/>
          <w:szCs w:val="22"/>
          <w:lang w:eastAsia="en-CA"/>
        </w:rPr>
      </w:pPr>
      <w:r>
        <w:rPr>
          <w:rFonts w:cs="Arial"/>
          <w:color w:val="000000"/>
          <w:sz w:val="22"/>
          <w:szCs w:val="22"/>
          <w:lang w:eastAsia="en-CA"/>
        </w:rPr>
        <w:t>Th</w:t>
      </w:r>
      <w:r w:rsidR="007015B8">
        <w:rPr>
          <w:rFonts w:cs="Arial"/>
          <w:color w:val="000000"/>
          <w:sz w:val="22"/>
          <w:szCs w:val="22"/>
          <w:lang w:eastAsia="en-CA"/>
        </w:rPr>
        <w:t xml:space="preserve">rough our partnership with the </w:t>
      </w:r>
      <w:r>
        <w:rPr>
          <w:rFonts w:cs="Arial"/>
          <w:color w:val="000000"/>
          <w:sz w:val="22"/>
          <w:szCs w:val="22"/>
          <w:lang w:eastAsia="en-CA"/>
        </w:rPr>
        <w:t>Alberta School Employee Benefits Plan (ASEBP)</w:t>
      </w:r>
      <w:r w:rsidR="00226550">
        <w:rPr>
          <w:rFonts w:cs="Arial"/>
          <w:color w:val="000000"/>
          <w:sz w:val="22"/>
          <w:szCs w:val="22"/>
          <w:lang w:eastAsia="en-CA"/>
        </w:rPr>
        <w:t xml:space="preserve">, </w:t>
      </w:r>
      <w:r w:rsidR="007015B8">
        <w:rPr>
          <w:rFonts w:cs="Arial"/>
          <w:color w:val="000000"/>
          <w:sz w:val="22"/>
          <w:szCs w:val="22"/>
          <w:lang w:eastAsia="en-CA"/>
        </w:rPr>
        <w:t xml:space="preserve">we are </w:t>
      </w:r>
      <w:r>
        <w:rPr>
          <w:rFonts w:cs="Arial"/>
          <w:color w:val="000000"/>
          <w:sz w:val="22"/>
          <w:szCs w:val="22"/>
          <w:lang w:eastAsia="en-CA"/>
        </w:rPr>
        <w:t>proud to offer you a</w:t>
      </w:r>
      <w:r w:rsidR="00B45E29">
        <w:rPr>
          <w:rFonts w:cs="Arial"/>
          <w:color w:val="000000"/>
          <w:sz w:val="22"/>
          <w:szCs w:val="22"/>
          <w:lang w:eastAsia="en-CA"/>
        </w:rPr>
        <w:t>n EFAP</w:t>
      </w:r>
      <w:r w:rsidR="001660BF">
        <w:rPr>
          <w:rFonts w:cs="Arial"/>
          <w:color w:val="000000"/>
          <w:sz w:val="22"/>
          <w:szCs w:val="22"/>
          <w:lang w:eastAsia="en-CA"/>
        </w:rPr>
        <w:t>,</w:t>
      </w:r>
      <w:r w:rsidR="006C4B3F">
        <w:rPr>
          <w:rFonts w:cs="Arial"/>
          <w:color w:val="000000"/>
          <w:sz w:val="22"/>
          <w:szCs w:val="22"/>
          <w:lang w:eastAsia="en-CA"/>
        </w:rPr>
        <w:t xml:space="preserve"> </w:t>
      </w:r>
      <w:r w:rsidR="006C4B3F" w:rsidRPr="001660BF">
        <w:rPr>
          <w:rFonts w:cs="Arial"/>
          <w:color w:val="000000"/>
          <w:sz w:val="22"/>
          <w:szCs w:val="22"/>
          <w:lang w:eastAsia="en-CA"/>
        </w:rPr>
        <w:t>effective January 1, 2015</w:t>
      </w:r>
      <w:r w:rsidR="007015B8" w:rsidRPr="001660BF">
        <w:rPr>
          <w:rFonts w:cs="Arial"/>
          <w:color w:val="000000"/>
          <w:sz w:val="22"/>
          <w:szCs w:val="22"/>
          <w:lang w:eastAsia="en-CA"/>
        </w:rPr>
        <w:t>.</w:t>
      </w:r>
    </w:p>
    <w:p w:rsidR="000925CA" w:rsidRDefault="00B45E29" w:rsidP="00566227">
      <w:pPr>
        <w:autoSpaceDE w:val="0"/>
        <w:autoSpaceDN w:val="0"/>
        <w:adjustRightInd w:val="0"/>
        <w:rPr>
          <w:rFonts w:cs="Arial"/>
          <w:color w:val="000000"/>
          <w:sz w:val="22"/>
          <w:szCs w:val="22"/>
          <w:lang w:eastAsia="en-CA"/>
        </w:rPr>
      </w:pPr>
      <w:r>
        <w:rPr>
          <w:rFonts w:cs="Arial"/>
          <w:color w:val="000000"/>
          <w:sz w:val="22"/>
          <w:szCs w:val="22"/>
          <w:lang w:eastAsia="en-CA"/>
        </w:rPr>
        <w:t xml:space="preserve"> </w:t>
      </w:r>
    </w:p>
    <w:p w:rsidR="00B45E29" w:rsidRDefault="00B45E29" w:rsidP="00566227">
      <w:pPr>
        <w:autoSpaceDE w:val="0"/>
        <w:autoSpaceDN w:val="0"/>
        <w:adjustRightInd w:val="0"/>
        <w:rPr>
          <w:rFonts w:cs="Arial"/>
          <w:color w:val="000000"/>
          <w:sz w:val="22"/>
          <w:szCs w:val="22"/>
          <w:lang w:eastAsia="en-CA"/>
        </w:rPr>
      </w:pPr>
      <w:r>
        <w:rPr>
          <w:rFonts w:cs="Arial"/>
          <w:color w:val="000000"/>
          <w:sz w:val="22"/>
          <w:szCs w:val="22"/>
          <w:lang w:eastAsia="en-CA"/>
        </w:rPr>
        <w:t xml:space="preserve">Homewood Health has been chosen as </w:t>
      </w:r>
      <w:r w:rsidR="00E7725B">
        <w:rPr>
          <w:rFonts w:cs="Arial"/>
          <w:color w:val="000000"/>
          <w:sz w:val="22"/>
          <w:szCs w:val="22"/>
          <w:lang w:eastAsia="en-CA"/>
        </w:rPr>
        <w:t>our</w:t>
      </w:r>
      <w:r>
        <w:rPr>
          <w:rFonts w:cs="Arial"/>
          <w:color w:val="000000"/>
          <w:sz w:val="22"/>
          <w:szCs w:val="22"/>
          <w:lang w:eastAsia="en-CA"/>
        </w:rPr>
        <w:t xml:space="preserve"> EFAP provider. </w:t>
      </w:r>
      <w:r w:rsidR="00086C4A" w:rsidRPr="00086C4A">
        <w:rPr>
          <w:rFonts w:cs="Arial"/>
          <w:color w:val="000000"/>
          <w:sz w:val="22"/>
          <w:szCs w:val="22"/>
          <w:lang w:eastAsia="en-CA"/>
        </w:rPr>
        <w:t xml:space="preserve">In addition to providing </w:t>
      </w:r>
      <w:r w:rsidR="00086C4A" w:rsidRPr="00086C4A">
        <w:rPr>
          <w:rFonts w:cs="Arial"/>
          <w:b/>
          <w:color w:val="000000"/>
          <w:sz w:val="22"/>
          <w:szCs w:val="22"/>
          <w:lang w:eastAsia="en-CA"/>
        </w:rPr>
        <w:t>Counselling Services</w:t>
      </w:r>
      <w:r w:rsidR="00086C4A" w:rsidRPr="00086C4A">
        <w:rPr>
          <w:rFonts w:cs="Arial"/>
          <w:color w:val="000000"/>
          <w:sz w:val="22"/>
          <w:szCs w:val="22"/>
          <w:lang w:eastAsia="en-CA"/>
        </w:rPr>
        <w:t xml:space="preserve"> for when you need professional help with a challenging situation, the program also offers </w:t>
      </w:r>
      <w:r w:rsidR="00086C4A" w:rsidRPr="00086C4A">
        <w:rPr>
          <w:rFonts w:cs="Arial"/>
          <w:b/>
          <w:color w:val="000000"/>
          <w:sz w:val="22"/>
          <w:szCs w:val="22"/>
          <w:lang w:eastAsia="en-CA"/>
        </w:rPr>
        <w:t>Plan Smart Lifestyle and Specialty Counselling</w:t>
      </w:r>
      <w:r w:rsidR="00086C4A" w:rsidRPr="00086C4A">
        <w:rPr>
          <w:rFonts w:cs="Arial"/>
          <w:color w:val="000000"/>
          <w:sz w:val="22"/>
          <w:szCs w:val="22"/>
          <w:lang w:eastAsia="en-CA"/>
        </w:rPr>
        <w:t>, a series of work-life services that allows you to access expert advice, information and coaching.</w:t>
      </w:r>
    </w:p>
    <w:p w:rsidR="00B45E29" w:rsidRDefault="00B45E29" w:rsidP="00566227">
      <w:pPr>
        <w:autoSpaceDE w:val="0"/>
        <w:autoSpaceDN w:val="0"/>
        <w:adjustRightInd w:val="0"/>
        <w:rPr>
          <w:rFonts w:cs="Arial"/>
          <w:color w:val="000000"/>
          <w:sz w:val="22"/>
          <w:szCs w:val="22"/>
          <w:lang w:eastAsia="en-CA"/>
        </w:rPr>
      </w:pPr>
    </w:p>
    <w:p w:rsidR="00B45E29" w:rsidRPr="007B0CF1" w:rsidRDefault="00B45E29" w:rsidP="00566227">
      <w:pPr>
        <w:autoSpaceDE w:val="0"/>
        <w:autoSpaceDN w:val="0"/>
        <w:adjustRightInd w:val="0"/>
        <w:rPr>
          <w:rFonts w:cs="Arial"/>
          <w:b/>
          <w:color w:val="000000"/>
          <w:sz w:val="22"/>
          <w:szCs w:val="22"/>
          <w:lang w:eastAsia="en-CA"/>
        </w:rPr>
      </w:pPr>
      <w:r w:rsidRPr="007B0CF1">
        <w:rPr>
          <w:rFonts w:cs="Arial"/>
          <w:b/>
          <w:color w:val="000000"/>
          <w:sz w:val="22"/>
          <w:szCs w:val="22"/>
          <w:lang w:eastAsia="en-CA"/>
        </w:rPr>
        <w:t>Counselling Services</w:t>
      </w:r>
    </w:p>
    <w:p w:rsidR="00B45E29" w:rsidRDefault="00086C4A" w:rsidP="00566227">
      <w:pPr>
        <w:autoSpaceDE w:val="0"/>
        <w:autoSpaceDN w:val="0"/>
        <w:adjustRightInd w:val="0"/>
        <w:rPr>
          <w:rFonts w:cs="Arial"/>
          <w:color w:val="000000"/>
          <w:sz w:val="22"/>
          <w:szCs w:val="22"/>
          <w:lang w:eastAsia="en-CA"/>
        </w:rPr>
      </w:pPr>
      <w:r w:rsidRPr="00086C4A">
        <w:rPr>
          <w:rFonts w:cs="Arial"/>
          <w:color w:val="000000"/>
          <w:sz w:val="22"/>
          <w:szCs w:val="22"/>
          <w:lang w:eastAsia="en-CA"/>
        </w:rPr>
        <w:t>Counselling services are available face-to-face, by telephone or can be accessed through e-counselling. These services are meant to be short-term with clearly defined goals and outcomes to help you understand your concerns and develop a plan of action to address them.</w:t>
      </w:r>
    </w:p>
    <w:p w:rsidR="00086C4A" w:rsidRDefault="00086C4A" w:rsidP="00566227">
      <w:pPr>
        <w:autoSpaceDE w:val="0"/>
        <w:autoSpaceDN w:val="0"/>
        <w:adjustRightInd w:val="0"/>
        <w:rPr>
          <w:rFonts w:cs="Arial"/>
          <w:b/>
          <w:color w:val="000000"/>
          <w:sz w:val="22"/>
          <w:szCs w:val="22"/>
          <w:lang w:eastAsia="en-CA"/>
        </w:rPr>
      </w:pPr>
    </w:p>
    <w:p w:rsidR="00E92F92" w:rsidRPr="007B0CF1" w:rsidRDefault="00B45E29" w:rsidP="00566227">
      <w:pPr>
        <w:autoSpaceDE w:val="0"/>
        <w:autoSpaceDN w:val="0"/>
        <w:adjustRightInd w:val="0"/>
        <w:rPr>
          <w:rFonts w:cs="Arial"/>
          <w:b/>
          <w:color w:val="000000"/>
          <w:sz w:val="22"/>
          <w:szCs w:val="22"/>
          <w:lang w:eastAsia="en-CA"/>
        </w:rPr>
      </w:pPr>
      <w:r w:rsidRPr="007B0CF1">
        <w:rPr>
          <w:rFonts w:cs="Arial"/>
          <w:b/>
          <w:color w:val="000000"/>
          <w:sz w:val="22"/>
          <w:szCs w:val="22"/>
          <w:lang w:eastAsia="en-CA"/>
        </w:rPr>
        <w:t xml:space="preserve">Plan Smart Lifestyle </w:t>
      </w:r>
      <w:r w:rsidR="00E92F92" w:rsidRPr="007B0CF1">
        <w:rPr>
          <w:rFonts w:cs="Arial"/>
          <w:b/>
          <w:color w:val="000000"/>
          <w:sz w:val="22"/>
          <w:szCs w:val="22"/>
          <w:lang w:eastAsia="en-CA"/>
        </w:rPr>
        <w:t xml:space="preserve">and </w:t>
      </w:r>
      <w:r w:rsidRPr="007B0CF1">
        <w:rPr>
          <w:rFonts w:cs="Arial"/>
          <w:b/>
          <w:color w:val="000000"/>
          <w:sz w:val="22"/>
          <w:szCs w:val="22"/>
          <w:lang w:eastAsia="en-CA"/>
        </w:rPr>
        <w:t>Special</w:t>
      </w:r>
      <w:r w:rsidR="00E92F92" w:rsidRPr="007B0CF1">
        <w:rPr>
          <w:rFonts w:cs="Arial"/>
          <w:b/>
          <w:color w:val="000000"/>
          <w:sz w:val="22"/>
          <w:szCs w:val="22"/>
          <w:lang w:eastAsia="en-CA"/>
        </w:rPr>
        <w:t>t</w:t>
      </w:r>
      <w:r w:rsidRPr="007B0CF1">
        <w:rPr>
          <w:rFonts w:cs="Arial"/>
          <w:b/>
          <w:color w:val="000000"/>
          <w:sz w:val="22"/>
          <w:szCs w:val="22"/>
          <w:lang w:eastAsia="en-CA"/>
        </w:rPr>
        <w:t>y</w:t>
      </w:r>
      <w:r w:rsidR="00E92F92" w:rsidRPr="007B0CF1">
        <w:rPr>
          <w:rFonts w:cs="Arial"/>
          <w:b/>
          <w:color w:val="000000"/>
          <w:sz w:val="22"/>
          <w:szCs w:val="22"/>
          <w:lang w:eastAsia="en-CA"/>
        </w:rPr>
        <w:t xml:space="preserve"> Counselling</w:t>
      </w:r>
    </w:p>
    <w:p w:rsidR="00086C4A" w:rsidRDefault="00086C4A" w:rsidP="00566227">
      <w:pPr>
        <w:autoSpaceDE w:val="0"/>
        <w:autoSpaceDN w:val="0"/>
        <w:adjustRightInd w:val="0"/>
        <w:rPr>
          <w:rFonts w:cs="Arial"/>
          <w:color w:val="000000"/>
          <w:sz w:val="22"/>
          <w:szCs w:val="22"/>
          <w:lang w:eastAsia="en-CA"/>
        </w:rPr>
      </w:pPr>
      <w:r w:rsidRPr="00086C4A">
        <w:rPr>
          <w:rFonts w:cs="Arial"/>
          <w:color w:val="000000"/>
          <w:sz w:val="22"/>
          <w:szCs w:val="22"/>
          <w:lang w:eastAsia="en-CA"/>
        </w:rPr>
        <w:t>Lifestyle and specialty counselling includes caregiving, life planning, career planning and health management services. Each service has been developed to allow you to take a proactive approach to managing everyday challenges and life transitions. For the most part, these services are delivered by phone or online and often include an assessment and a personalized package of information and tools to assist in your unique situation.</w:t>
      </w:r>
    </w:p>
    <w:p w:rsidR="00E92F92" w:rsidRDefault="00E92F92" w:rsidP="00566227">
      <w:pPr>
        <w:autoSpaceDE w:val="0"/>
        <w:autoSpaceDN w:val="0"/>
        <w:adjustRightInd w:val="0"/>
        <w:rPr>
          <w:rFonts w:cs="Arial"/>
          <w:color w:val="000000"/>
          <w:sz w:val="22"/>
          <w:szCs w:val="22"/>
          <w:lang w:eastAsia="en-CA"/>
        </w:rPr>
      </w:pPr>
    </w:p>
    <w:p w:rsidR="00E92F92" w:rsidRPr="007B0CF1" w:rsidRDefault="00E92F92" w:rsidP="00566227">
      <w:pPr>
        <w:autoSpaceDE w:val="0"/>
        <w:autoSpaceDN w:val="0"/>
        <w:adjustRightInd w:val="0"/>
        <w:rPr>
          <w:rFonts w:cs="Arial"/>
          <w:i/>
          <w:color w:val="000000"/>
          <w:sz w:val="22"/>
          <w:szCs w:val="22"/>
          <w:lang w:eastAsia="en-CA"/>
        </w:rPr>
      </w:pPr>
      <w:r w:rsidRPr="007B0CF1">
        <w:rPr>
          <w:rFonts w:cs="Arial"/>
          <w:i/>
          <w:color w:val="000000"/>
          <w:sz w:val="22"/>
          <w:szCs w:val="22"/>
          <w:lang w:eastAsia="en-CA"/>
        </w:rPr>
        <w:t xml:space="preserve">The </w:t>
      </w:r>
      <w:r w:rsidR="00086C4A">
        <w:rPr>
          <w:rFonts w:cs="Arial"/>
          <w:i/>
          <w:color w:val="000000"/>
          <w:sz w:val="22"/>
          <w:szCs w:val="22"/>
          <w:lang w:eastAsia="en-CA"/>
        </w:rPr>
        <w:t>enclosed</w:t>
      </w:r>
      <w:r w:rsidRPr="007B0CF1">
        <w:rPr>
          <w:rFonts w:cs="Arial"/>
          <w:i/>
          <w:color w:val="000000"/>
          <w:sz w:val="22"/>
          <w:szCs w:val="22"/>
          <w:lang w:eastAsia="en-CA"/>
        </w:rPr>
        <w:t xml:space="preserve"> brochure provides further details about these services.</w:t>
      </w:r>
    </w:p>
    <w:p w:rsidR="00E92F92" w:rsidRDefault="00E92F92" w:rsidP="00566227">
      <w:pPr>
        <w:autoSpaceDE w:val="0"/>
        <w:autoSpaceDN w:val="0"/>
        <w:adjustRightInd w:val="0"/>
        <w:rPr>
          <w:rFonts w:cs="Arial"/>
          <w:color w:val="000000"/>
          <w:sz w:val="22"/>
          <w:szCs w:val="22"/>
          <w:lang w:eastAsia="en-CA"/>
        </w:rPr>
      </w:pPr>
    </w:p>
    <w:p w:rsidR="00E92F92" w:rsidRDefault="00086C4A" w:rsidP="00566227">
      <w:pPr>
        <w:autoSpaceDE w:val="0"/>
        <w:autoSpaceDN w:val="0"/>
        <w:adjustRightInd w:val="0"/>
        <w:rPr>
          <w:rFonts w:cs="Arial"/>
          <w:color w:val="000000"/>
          <w:sz w:val="22"/>
          <w:szCs w:val="22"/>
          <w:lang w:eastAsia="en-CA"/>
        </w:rPr>
      </w:pPr>
      <w:r w:rsidRPr="00086C4A">
        <w:rPr>
          <w:rFonts w:cs="Arial"/>
          <w:color w:val="000000"/>
          <w:sz w:val="22"/>
          <w:szCs w:val="22"/>
          <w:lang w:eastAsia="en-CA"/>
        </w:rPr>
        <w:t>In addition, e-learning courses, available through the Homewood Health website</w:t>
      </w:r>
      <w:r>
        <w:rPr>
          <w:rFonts w:cs="Arial"/>
          <w:color w:val="000000"/>
          <w:sz w:val="22"/>
          <w:szCs w:val="22"/>
          <w:lang w:eastAsia="en-CA"/>
        </w:rPr>
        <w:t xml:space="preserve">, </w:t>
      </w:r>
      <w:hyperlink r:id="rId6" w:history="1">
        <w:r w:rsidR="000426F8" w:rsidRPr="00712946">
          <w:rPr>
            <w:rStyle w:val="Hyperlink"/>
            <w:rFonts w:cs="Arial"/>
            <w:sz w:val="22"/>
            <w:szCs w:val="22"/>
            <w:lang w:eastAsia="en-CA"/>
          </w:rPr>
          <w:t>www.homewoodhealth.com</w:t>
        </w:r>
      </w:hyperlink>
      <w:r>
        <w:rPr>
          <w:rFonts w:cs="Arial"/>
          <w:color w:val="000000"/>
          <w:sz w:val="22"/>
          <w:szCs w:val="22"/>
          <w:lang w:eastAsia="en-CA"/>
        </w:rPr>
        <w:t>,</w:t>
      </w:r>
      <w:r w:rsidRPr="00086C4A">
        <w:rPr>
          <w:rFonts w:cs="Arial"/>
          <w:color w:val="000000"/>
          <w:sz w:val="22"/>
          <w:szCs w:val="22"/>
          <w:lang w:eastAsia="en-CA"/>
        </w:rPr>
        <w:t xml:space="preserve"> offer self-directed, confidential and interactive courses which include printable information, quizzes and exercises. The course topics are designed to help you take charge of your health and well-being.      </w:t>
      </w:r>
    </w:p>
    <w:p w:rsidR="00086C4A" w:rsidRDefault="00086C4A" w:rsidP="00566227">
      <w:pPr>
        <w:autoSpaceDE w:val="0"/>
        <w:autoSpaceDN w:val="0"/>
        <w:adjustRightInd w:val="0"/>
        <w:rPr>
          <w:rFonts w:cs="Arial"/>
          <w:color w:val="000000"/>
          <w:sz w:val="22"/>
          <w:szCs w:val="22"/>
          <w:lang w:eastAsia="en-CA"/>
        </w:rPr>
      </w:pPr>
    </w:p>
    <w:p w:rsidR="00E92F92" w:rsidRDefault="00086C4A" w:rsidP="00566227">
      <w:pPr>
        <w:autoSpaceDE w:val="0"/>
        <w:autoSpaceDN w:val="0"/>
        <w:adjustRightInd w:val="0"/>
        <w:rPr>
          <w:rFonts w:cs="Arial"/>
          <w:color w:val="000000"/>
          <w:sz w:val="22"/>
          <w:szCs w:val="22"/>
          <w:lang w:eastAsia="en-CA"/>
        </w:rPr>
      </w:pPr>
      <w:r w:rsidRPr="00086C4A">
        <w:rPr>
          <w:rFonts w:cs="Arial"/>
          <w:color w:val="000000"/>
          <w:sz w:val="22"/>
          <w:szCs w:val="22"/>
          <w:lang w:eastAsia="en-CA"/>
        </w:rPr>
        <w:t>You and your eligible dependants can call the number on the enclosed brochure any time, day or night, 365 days of the year. In an emergency, immediate support is available. Please be assured when you use the program, it is completely confidential.</w:t>
      </w:r>
    </w:p>
    <w:p w:rsidR="00086C4A" w:rsidRDefault="00086C4A" w:rsidP="00566227">
      <w:pPr>
        <w:autoSpaceDE w:val="0"/>
        <w:autoSpaceDN w:val="0"/>
        <w:adjustRightInd w:val="0"/>
        <w:rPr>
          <w:rFonts w:cs="Arial"/>
          <w:color w:val="000000"/>
          <w:sz w:val="22"/>
          <w:szCs w:val="22"/>
          <w:lang w:eastAsia="en-CA"/>
        </w:rPr>
      </w:pPr>
    </w:p>
    <w:p w:rsidR="00086C4A" w:rsidRDefault="00086C4A" w:rsidP="00086C4A">
      <w:pPr>
        <w:autoSpaceDE w:val="0"/>
        <w:autoSpaceDN w:val="0"/>
        <w:adjustRightInd w:val="0"/>
        <w:rPr>
          <w:rFonts w:cs="Arial"/>
          <w:i/>
          <w:color w:val="000000"/>
          <w:sz w:val="22"/>
          <w:szCs w:val="22"/>
          <w:lang w:eastAsia="en-CA"/>
        </w:rPr>
      </w:pPr>
      <w:r w:rsidRPr="00086C4A">
        <w:rPr>
          <w:rFonts w:cs="Arial"/>
          <w:color w:val="000000"/>
          <w:sz w:val="22"/>
          <w:szCs w:val="22"/>
          <w:lang w:eastAsia="en-CA"/>
        </w:rPr>
        <w:t xml:space="preserve">For a comprehensive, multi-media web-based orientation of this program and access to all of the </w:t>
      </w:r>
      <w:r w:rsidR="000426F8">
        <w:rPr>
          <w:rFonts w:cs="Arial"/>
          <w:color w:val="000000"/>
          <w:sz w:val="22"/>
          <w:szCs w:val="22"/>
          <w:lang w:eastAsia="en-CA"/>
        </w:rPr>
        <w:br/>
      </w:r>
      <w:r w:rsidRPr="00086C4A">
        <w:rPr>
          <w:rFonts w:cs="Arial"/>
          <w:color w:val="000000"/>
          <w:sz w:val="22"/>
          <w:szCs w:val="22"/>
          <w:lang w:eastAsia="en-CA"/>
        </w:rPr>
        <w:t>e-services, you can visit the Homewood Health websit</w:t>
      </w:r>
      <w:r>
        <w:rPr>
          <w:rFonts w:cs="Arial"/>
          <w:color w:val="000000"/>
          <w:sz w:val="22"/>
          <w:szCs w:val="22"/>
          <w:lang w:eastAsia="en-CA"/>
        </w:rPr>
        <w:t xml:space="preserve">e, </w:t>
      </w:r>
      <w:hyperlink r:id="rId7" w:history="1">
        <w:r w:rsidR="000426F8" w:rsidRPr="00712946">
          <w:rPr>
            <w:rStyle w:val="Hyperlink"/>
            <w:rFonts w:cs="Arial"/>
            <w:sz w:val="22"/>
            <w:szCs w:val="22"/>
            <w:lang w:eastAsia="en-CA"/>
          </w:rPr>
          <w:t>www.homewoodhealth.com</w:t>
        </w:r>
      </w:hyperlink>
      <w:r>
        <w:rPr>
          <w:rFonts w:cs="Arial"/>
          <w:color w:val="000000"/>
          <w:sz w:val="22"/>
          <w:szCs w:val="22"/>
          <w:lang w:eastAsia="en-CA"/>
        </w:rPr>
        <w:t xml:space="preserve">, </w:t>
      </w:r>
      <w:r w:rsidRPr="00086C4A">
        <w:rPr>
          <w:rFonts w:cs="Arial"/>
          <w:color w:val="000000"/>
          <w:sz w:val="22"/>
          <w:szCs w:val="22"/>
          <w:lang w:eastAsia="en-CA"/>
        </w:rPr>
        <w:t xml:space="preserve">and log in to their member services area. </w:t>
      </w:r>
      <w:r w:rsidRPr="00086C4A">
        <w:rPr>
          <w:rFonts w:cs="Arial"/>
          <w:i/>
          <w:color w:val="000000"/>
          <w:sz w:val="22"/>
          <w:szCs w:val="22"/>
          <w:lang w:eastAsia="en-CA"/>
        </w:rPr>
        <w:t>The enclosed registration insert provides instructions on how to log in to this area.</w:t>
      </w:r>
    </w:p>
    <w:p w:rsidR="00CD17B6" w:rsidRDefault="00CD17B6" w:rsidP="00086C4A">
      <w:pPr>
        <w:autoSpaceDE w:val="0"/>
        <w:autoSpaceDN w:val="0"/>
        <w:adjustRightInd w:val="0"/>
        <w:rPr>
          <w:rFonts w:cs="Arial"/>
          <w:i/>
          <w:color w:val="000000"/>
          <w:sz w:val="22"/>
          <w:szCs w:val="22"/>
          <w:lang w:eastAsia="en-CA"/>
        </w:rPr>
      </w:pPr>
    </w:p>
    <w:p w:rsidR="00CD17B6" w:rsidRPr="00CD17B6" w:rsidRDefault="00CD17B6" w:rsidP="00086C4A">
      <w:pPr>
        <w:autoSpaceDE w:val="0"/>
        <w:autoSpaceDN w:val="0"/>
        <w:adjustRightInd w:val="0"/>
        <w:rPr>
          <w:rFonts w:cs="Arial"/>
          <w:color w:val="000000"/>
          <w:sz w:val="22"/>
          <w:szCs w:val="22"/>
          <w:lang w:eastAsia="en-CA"/>
        </w:rPr>
      </w:pPr>
      <w:r w:rsidRPr="00CD17B6">
        <w:rPr>
          <w:rFonts w:cs="Arial"/>
          <w:color w:val="000000"/>
          <w:sz w:val="22"/>
          <w:szCs w:val="22"/>
          <w:lang w:eastAsia="en-CA"/>
        </w:rPr>
        <w:t xml:space="preserve">For the purpose of enrolment in the EFAP, ASEBP will be sharing your first and last name, along with your date of birth with Homewood Health.   </w:t>
      </w:r>
    </w:p>
    <w:p w:rsidR="004C3F81" w:rsidRDefault="004C3F81" w:rsidP="004C3F81">
      <w:pPr>
        <w:autoSpaceDE w:val="0"/>
        <w:autoSpaceDN w:val="0"/>
        <w:adjustRightInd w:val="0"/>
        <w:spacing w:before="240"/>
        <w:rPr>
          <w:rFonts w:cs="Arial"/>
          <w:color w:val="000000"/>
          <w:sz w:val="22"/>
          <w:szCs w:val="22"/>
          <w:lang w:eastAsia="en-CA"/>
        </w:rPr>
      </w:pPr>
      <w:r w:rsidRPr="004C3F81">
        <w:rPr>
          <w:rFonts w:cs="Arial"/>
          <w:color w:val="000000"/>
          <w:sz w:val="22"/>
          <w:szCs w:val="22"/>
          <w:lang w:eastAsia="en-CA"/>
        </w:rPr>
        <w:t xml:space="preserve">For questions about </w:t>
      </w:r>
      <w:r w:rsidR="00AC1D1F">
        <w:rPr>
          <w:rFonts w:cs="Arial"/>
          <w:color w:val="000000"/>
          <w:sz w:val="22"/>
          <w:szCs w:val="22"/>
          <w:lang w:eastAsia="en-CA"/>
        </w:rPr>
        <w:t xml:space="preserve">the </w:t>
      </w:r>
      <w:r w:rsidRPr="004C3F81">
        <w:rPr>
          <w:rFonts w:cs="Arial"/>
          <w:color w:val="000000"/>
          <w:sz w:val="22"/>
          <w:szCs w:val="22"/>
          <w:lang w:eastAsia="en-CA"/>
        </w:rPr>
        <w:t xml:space="preserve">EFAP, please contact Homewood Health. </w:t>
      </w:r>
    </w:p>
    <w:p w:rsidR="007B0CF1" w:rsidRDefault="007B0CF1" w:rsidP="004C3F81">
      <w:pPr>
        <w:autoSpaceDE w:val="0"/>
        <w:autoSpaceDN w:val="0"/>
        <w:adjustRightInd w:val="0"/>
        <w:spacing w:before="120"/>
        <w:rPr>
          <w:rFonts w:cs="Arial"/>
          <w:color w:val="000000"/>
          <w:sz w:val="22"/>
          <w:szCs w:val="22"/>
          <w:lang w:eastAsia="en-CA"/>
        </w:rPr>
      </w:pPr>
      <w:r>
        <w:rPr>
          <w:rFonts w:cs="Arial"/>
          <w:color w:val="000000"/>
          <w:sz w:val="22"/>
          <w:szCs w:val="22"/>
          <w:lang w:eastAsia="en-CA"/>
        </w:rPr>
        <w:t>1-800-663-1142 (English)</w:t>
      </w:r>
    </w:p>
    <w:p w:rsidR="007B0CF1" w:rsidRDefault="007B0CF1" w:rsidP="004C3F81">
      <w:pPr>
        <w:autoSpaceDE w:val="0"/>
        <w:autoSpaceDN w:val="0"/>
        <w:adjustRightInd w:val="0"/>
        <w:rPr>
          <w:rFonts w:cs="Arial"/>
          <w:color w:val="000000"/>
          <w:sz w:val="22"/>
          <w:szCs w:val="22"/>
          <w:lang w:eastAsia="en-CA"/>
        </w:rPr>
      </w:pPr>
      <w:r>
        <w:rPr>
          <w:rFonts w:cs="Arial"/>
          <w:color w:val="000000"/>
          <w:sz w:val="22"/>
          <w:szCs w:val="22"/>
          <w:lang w:eastAsia="en-CA"/>
        </w:rPr>
        <w:t>1-866-398-9505 (French)</w:t>
      </w:r>
    </w:p>
    <w:p w:rsidR="007B0CF1" w:rsidRDefault="007B0CF1" w:rsidP="00566227">
      <w:pPr>
        <w:autoSpaceDE w:val="0"/>
        <w:autoSpaceDN w:val="0"/>
        <w:adjustRightInd w:val="0"/>
        <w:rPr>
          <w:rFonts w:cs="Arial"/>
          <w:color w:val="000000"/>
          <w:sz w:val="22"/>
          <w:szCs w:val="22"/>
          <w:lang w:eastAsia="en-CA"/>
        </w:rPr>
      </w:pPr>
      <w:r>
        <w:rPr>
          <w:rFonts w:cs="Arial"/>
          <w:color w:val="000000"/>
          <w:sz w:val="22"/>
          <w:szCs w:val="22"/>
          <w:lang w:eastAsia="en-CA"/>
        </w:rPr>
        <w:t>1-888-384-1152 (TTY)</w:t>
      </w:r>
    </w:p>
    <w:p w:rsidR="007B0CF1" w:rsidRDefault="007B0CF1" w:rsidP="00566227">
      <w:pPr>
        <w:autoSpaceDE w:val="0"/>
        <w:autoSpaceDN w:val="0"/>
        <w:adjustRightInd w:val="0"/>
        <w:rPr>
          <w:rFonts w:cs="Arial"/>
          <w:color w:val="000000"/>
          <w:sz w:val="22"/>
          <w:szCs w:val="22"/>
          <w:lang w:eastAsia="en-CA"/>
        </w:rPr>
      </w:pPr>
      <w:r>
        <w:rPr>
          <w:rFonts w:cs="Arial"/>
          <w:color w:val="000000"/>
          <w:sz w:val="22"/>
          <w:szCs w:val="22"/>
          <w:lang w:eastAsia="en-CA"/>
        </w:rPr>
        <w:t>604-689-1717 (International)</w:t>
      </w:r>
    </w:p>
    <w:sectPr w:rsidR="007B0CF1" w:rsidSect="00086C4A">
      <w:pgSz w:w="12240" w:h="15840"/>
      <w:pgMar w:top="1605" w:right="1151" w:bottom="1151"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444C5"/>
    <w:multiLevelType w:val="hybridMultilevel"/>
    <w:tmpl w:val="DFD0C82C"/>
    <w:lvl w:ilvl="0" w:tplc="856C28B2">
      <w:start w:val="1"/>
      <w:numFmt w:val="bullet"/>
      <w:pStyle w:val="bullets"/>
      <w:lvlText w:val=""/>
      <w:lvlJc w:val="left"/>
      <w:pPr>
        <w:tabs>
          <w:tab w:val="num" w:pos="216"/>
        </w:tabs>
        <w:ind w:left="216" w:hanging="216"/>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6B45945"/>
    <w:multiLevelType w:val="hybridMultilevel"/>
    <w:tmpl w:val="F5766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3F"/>
    <w:rsid w:val="000143E3"/>
    <w:rsid w:val="00015746"/>
    <w:rsid w:val="000426F8"/>
    <w:rsid w:val="00086C4A"/>
    <w:rsid w:val="000925CA"/>
    <w:rsid w:val="000930C5"/>
    <w:rsid w:val="000F0AA8"/>
    <w:rsid w:val="00140597"/>
    <w:rsid w:val="001660BF"/>
    <w:rsid w:val="001809F4"/>
    <w:rsid w:val="001C4380"/>
    <w:rsid w:val="001C7B37"/>
    <w:rsid w:val="002147DF"/>
    <w:rsid w:val="00226550"/>
    <w:rsid w:val="00273D8D"/>
    <w:rsid w:val="00291137"/>
    <w:rsid w:val="002A064E"/>
    <w:rsid w:val="002D3EBD"/>
    <w:rsid w:val="002F10D0"/>
    <w:rsid w:val="00300A11"/>
    <w:rsid w:val="003267CA"/>
    <w:rsid w:val="003E0094"/>
    <w:rsid w:val="00417E7F"/>
    <w:rsid w:val="0044194C"/>
    <w:rsid w:val="00455133"/>
    <w:rsid w:val="004908E7"/>
    <w:rsid w:val="00493A94"/>
    <w:rsid w:val="004C3F81"/>
    <w:rsid w:val="00522D5C"/>
    <w:rsid w:val="00523BAB"/>
    <w:rsid w:val="00566227"/>
    <w:rsid w:val="005963D2"/>
    <w:rsid w:val="005E1E55"/>
    <w:rsid w:val="005F0D8C"/>
    <w:rsid w:val="006144F0"/>
    <w:rsid w:val="00622D67"/>
    <w:rsid w:val="00625D35"/>
    <w:rsid w:val="006265C4"/>
    <w:rsid w:val="00645201"/>
    <w:rsid w:val="00653338"/>
    <w:rsid w:val="006646B0"/>
    <w:rsid w:val="0067071C"/>
    <w:rsid w:val="0067493D"/>
    <w:rsid w:val="006A2453"/>
    <w:rsid w:val="006A7F41"/>
    <w:rsid w:val="006C4B3F"/>
    <w:rsid w:val="006C7126"/>
    <w:rsid w:val="006D6B27"/>
    <w:rsid w:val="007015B8"/>
    <w:rsid w:val="00736303"/>
    <w:rsid w:val="007658AD"/>
    <w:rsid w:val="00782756"/>
    <w:rsid w:val="007B0CF1"/>
    <w:rsid w:val="007C2DC6"/>
    <w:rsid w:val="007D29A9"/>
    <w:rsid w:val="007D3CA5"/>
    <w:rsid w:val="00845BB0"/>
    <w:rsid w:val="0086385B"/>
    <w:rsid w:val="008D0DAF"/>
    <w:rsid w:val="008E43C7"/>
    <w:rsid w:val="008E69E6"/>
    <w:rsid w:val="009260EF"/>
    <w:rsid w:val="009322C3"/>
    <w:rsid w:val="00973E09"/>
    <w:rsid w:val="00973FA0"/>
    <w:rsid w:val="00977411"/>
    <w:rsid w:val="009C115F"/>
    <w:rsid w:val="009E7BDC"/>
    <w:rsid w:val="009F1C64"/>
    <w:rsid w:val="00A37D3F"/>
    <w:rsid w:val="00A44EC1"/>
    <w:rsid w:val="00A677B6"/>
    <w:rsid w:val="00A81BE0"/>
    <w:rsid w:val="00A94422"/>
    <w:rsid w:val="00AB4635"/>
    <w:rsid w:val="00AC1D1F"/>
    <w:rsid w:val="00B45E29"/>
    <w:rsid w:val="00BB3D00"/>
    <w:rsid w:val="00BC0936"/>
    <w:rsid w:val="00C47060"/>
    <w:rsid w:val="00C47CED"/>
    <w:rsid w:val="00C77EB6"/>
    <w:rsid w:val="00C81826"/>
    <w:rsid w:val="00C96909"/>
    <w:rsid w:val="00CD17B6"/>
    <w:rsid w:val="00D90CAC"/>
    <w:rsid w:val="00DC0167"/>
    <w:rsid w:val="00DC30A6"/>
    <w:rsid w:val="00DD6748"/>
    <w:rsid w:val="00DD700D"/>
    <w:rsid w:val="00DF0C08"/>
    <w:rsid w:val="00E26FF1"/>
    <w:rsid w:val="00E32DA4"/>
    <w:rsid w:val="00E51E3C"/>
    <w:rsid w:val="00E624E7"/>
    <w:rsid w:val="00E7725B"/>
    <w:rsid w:val="00E84858"/>
    <w:rsid w:val="00E918AB"/>
    <w:rsid w:val="00E92F92"/>
    <w:rsid w:val="00E96D47"/>
    <w:rsid w:val="00EA4C55"/>
    <w:rsid w:val="00EB174B"/>
    <w:rsid w:val="00EC1268"/>
    <w:rsid w:val="00EC1296"/>
    <w:rsid w:val="00EE0221"/>
    <w:rsid w:val="00EF0188"/>
    <w:rsid w:val="00F02CC1"/>
    <w:rsid w:val="00F5300E"/>
    <w:rsid w:val="00F8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960795-61C8-4A60-8192-1717F792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AF"/>
    <w:rPr>
      <w:rFonts w:ascii="Arial" w:hAnsi="Arial"/>
      <w:sz w:val="24"/>
      <w:szCs w:val="24"/>
      <w:lang w:val="en-US" w:eastAsia="en-US"/>
    </w:rPr>
  </w:style>
  <w:style w:type="paragraph" w:styleId="Heading1">
    <w:name w:val="heading 1"/>
    <w:basedOn w:val="Normal"/>
    <w:next w:val="Normal"/>
    <w:qFormat/>
    <w:rsid w:val="008D0DAF"/>
    <w:pPr>
      <w:keepNext/>
      <w:spacing w:before="240" w:after="60"/>
      <w:outlineLvl w:val="0"/>
    </w:pPr>
    <w:rPr>
      <w:rFonts w:cs="Arial"/>
      <w:b/>
      <w:bCs/>
      <w:kern w:val="32"/>
      <w:sz w:val="32"/>
      <w:szCs w:val="32"/>
    </w:rPr>
  </w:style>
  <w:style w:type="paragraph" w:styleId="Heading2">
    <w:name w:val="heading 2"/>
    <w:basedOn w:val="Normal"/>
    <w:next w:val="Normal"/>
    <w:qFormat/>
    <w:rsid w:val="008D0DAF"/>
    <w:pPr>
      <w:keepNext/>
      <w:spacing w:before="240" w:after="60"/>
      <w:outlineLvl w:val="1"/>
    </w:pPr>
    <w:rPr>
      <w:rFonts w:cs="Arial"/>
      <w:b/>
      <w:bCs/>
      <w:i/>
      <w:iCs/>
      <w:sz w:val="28"/>
      <w:szCs w:val="28"/>
    </w:rPr>
  </w:style>
  <w:style w:type="paragraph" w:styleId="Heading3">
    <w:name w:val="heading 3"/>
    <w:basedOn w:val="Normal"/>
    <w:next w:val="Normal"/>
    <w:qFormat/>
    <w:rsid w:val="008D0DA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8D0DAF"/>
    <w:pPr>
      <w:numPr>
        <w:numId w:val="1"/>
      </w:numPr>
    </w:pPr>
  </w:style>
  <w:style w:type="character" w:styleId="Hyperlink">
    <w:name w:val="Hyperlink"/>
    <w:basedOn w:val="DefaultParagraphFont"/>
    <w:uiPriority w:val="99"/>
    <w:unhideWhenUsed/>
    <w:rsid w:val="00A44EC1"/>
    <w:rPr>
      <w:color w:val="0000FF" w:themeColor="hyperlink"/>
      <w:u w:val="single"/>
    </w:rPr>
  </w:style>
  <w:style w:type="paragraph" w:styleId="BalloonText">
    <w:name w:val="Balloon Text"/>
    <w:basedOn w:val="Normal"/>
    <w:link w:val="BalloonTextChar"/>
    <w:uiPriority w:val="99"/>
    <w:semiHidden/>
    <w:unhideWhenUsed/>
    <w:rsid w:val="008E69E6"/>
    <w:rPr>
      <w:rFonts w:ascii="Tahoma" w:hAnsi="Tahoma" w:cs="Tahoma"/>
      <w:sz w:val="16"/>
      <w:szCs w:val="16"/>
    </w:rPr>
  </w:style>
  <w:style w:type="character" w:customStyle="1" w:styleId="BalloonTextChar">
    <w:name w:val="Balloon Text Char"/>
    <w:basedOn w:val="DefaultParagraphFont"/>
    <w:link w:val="BalloonText"/>
    <w:uiPriority w:val="99"/>
    <w:semiHidden/>
    <w:rsid w:val="008E69E6"/>
    <w:rPr>
      <w:rFonts w:ascii="Tahoma" w:hAnsi="Tahoma" w:cs="Tahoma"/>
      <w:sz w:val="16"/>
      <w:szCs w:val="16"/>
      <w:lang w:val="en-US" w:eastAsia="en-US"/>
    </w:rPr>
  </w:style>
  <w:style w:type="paragraph" w:styleId="ListParagraph">
    <w:name w:val="List Paragraph"/>
    <w:basedOn w:val="Normal"/>
    <w:uiPriority w:val="34"/>
    <w:qFormat/>
    <w:rsid w:val="002F10D0"/>
    <w:pPr>
      <w:ind w:left="720"/>
      <w:contextualSpacing/>
    </w:pPr>
  </w:style>
  <w:style w:type="paragraph" w:styleId="Revision">
    <w:name w:val="Revision"/>
    <w:hidden/>
    <w:uiPriority w:val="99"/>
    <w:semiHidden/>
    <w:rsid w:val="00BC093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mewood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mewoodhealt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870C-2E6F-497D-BF1E-8D0DD32B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juliap</dc:creator>
  <cp:lastModifiedBy>Wendy Sheehan</cp:lastModifiedBy>
  <cp:revision>2</cp:revision>
  <cp:lastPrinted>2012-05-10T19:28:00Z</cp:lastPrinted>
  <dcterms:created xsi:type="dcterms:W3CDTF">2014-12-15T18:15:00Z</dcterms:created>
  <dcterms:modified xsi:type="dcterms:W3CDTF">2014-12-15T18:15:00Z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436730391</vt:i4>
  </property>
  <property fmtid="{D5CDD505-2E9C-101B-9397-08002B2CF9AE}" pid="3" name="_NewReviewCycle">
    <vt:lpwstr/>
  </property>
  <property fmtid="{D5CDD505-2E9C-101B-9397-08002B2CF9AE}" pid="4" name="_EmailSubject">
    <vt:lpwstr>EFAP Employee Communication</vt:lpwstr>
  </property>
  <property fmtid="{D5CDD505-2E9C-101B-9397-08002B2CF9AE}" pid="5" name="_AuthorEmail">
    <vt:lpwstr>Wendy.Sheehan@asebp.ca</vt:lpwstr>
  </property>
  <property fmtid="{D5CDD505-2E9C-101B-9397-08002B2CF9AE}" pid="6" name="_AuthorEmailDisplayName">
    <vt:lpwstr>Wendy Sheehan</vt:lpwstr>
  </property>
</Properties>
</file>